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7" w:rsidRPr="00A65FCF" w:rsidRDefault="00014CE7" w:rsidP="00014CE7">
      <w:pPr>
        <w:rPr>
          <w:b/>
          <w:sz w:val="20"/>
          <w:szCs w:val="20"/>
        </w:rPr>
      </w:pPr>
      <w:r>
        <w:rPr>
          <w:sz w:val="20"/>
          <w:szCs w:val="20"/>
        </w:rPr>
        <w:t>Test sprawdzający nr 2</w:t>
      </w:r>
      <w:bookmarkStart w:id="0" w:name="_GoBack"/>
      <w:bookmarkEnd w:id="0"/>
      <w:r w:rsidRPr="00A65FCF">
        <w:rPr>
          <w:sz w:val="20"/>
          <w:szCs w:val="20"/>
        </w:rPr>
        <w:t xml:space="preserve"> z prze</w:t>
      </w:r>
      <w:r>
        <w:rPr>
          <w:sz w:val="20"/>
          <w:szCs w:val="20"/>
        </w:rPr>
        <w:t>dmiotu Historia- R</w:t>
      </w:r>
      <w:r w:rsidRPr="00A65FC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</w:t>
      </w:r>
      <w:r w:rsidRPr="00A65FCF">
        <w:rPr>
          <w:sz w:val="20"/>
          <w:szCs w:val="20"/>
        </w:rPr>
        <w:t xml:space="preserve"> </w:t>
      </w:r>
      <w:r w:rsidRPr="00A65FCF">
        <w:rPr>
          <w:b/>
          <w:sz w:val="20"/>
          <w:szCs w:val="20"/>
        </w:rPr>
        <w:t>SŁAWOMIR CHMURA</w:t>
      </w:r>
    </w:p>
    <w:p w:rsidR="00014CE7" w:rsidRDefault="00014CE7" w:rsidP="00014CE7">
      <w:pPr>
        <w:rPr>
          <w:sz w:val="20"/>
          <w:szCs w:val="20"/>
        </w:rPr>
      </w:pPr>
      <w:r w:rsidRPr="00A65FCF">
        <w:rPr>
          <w:sz w:val="20"/>
          <w:szCs w:val="20"/>
        </w:rPr>
        <w:t xml:space="preserve">Imię i nazwisko…………………………………………………………………..           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semestr VI</w:t>
      </w:r>
      <w:r w:rsidRPr="00A65FCF">
        <w:rPr>
          <w:sz w:val="20"/>
          <w:szCs w:val="20"/>
        </w:rPr>
        <w:t>P……</w:t>
      </w:r>
    </w:p>
    <w:p w:rsidR="00014CE7" w:rsidRDefault="00014CE7" w:rsidP="00014CE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jakich wydarzeń historycznych nawiązują poniższe fotografie?</w:t>
      </w:r>
    </w:p>
    <w:p w:rsidR="00014CE7" w:rsidRDefault="00014CE7" w:rsidP="00014CE7">
      <w:pPr>
        <w:spacing w:after="0" w:line="240" w:lineRule="auto"/>
        <w:ind w:left="360"/>
      </w:pPr>
      <w:r>
        <w:rPr>
          <w:sz w:val="20"/>
          <w:szCs w:val="20"/>
        </w:rPr>
        <w:t>a)</w:t>
      </w:r>
      <w:r w:rsidRPr="00A4016D">
        <w:t xml:space="preserve"> </w:t>
      </w:r>
      <w:r>
        <w:rPr>
          <w:noProof/>
          <w:lang w:eastAsia="pl-PL"/>
        </w:rPr>
        <w:drawing>
          <wp:inline distT="0" distB="0" distL="0" distR="0">
            <wp:extent cx="1630680" cy="1224915"/>
            <wp:effectExtent l="0" t="0" r="7620" b="0"/>
            <wp:docPr id="6" name="Obraz 6" descr="Znalezione obrazy dla zapytania konferencja w jał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nferencja w jałc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016D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82115" cy="1259205"/>
            <wp:effectExtent l="0" t="0" r="0" b="0"/>
            <wp:docPr id="5" name="Obraz 5" descr="Znalezione obrazy dla zapytania janek wiśniewski pad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anek wiśniewski pad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18"/>
          <w:szCs w:val="18"/>
        </w:rPr>
        <w:t xml:space="preserve">c) </w:t>
      </w:r>
      <w:r>
        <w:rPr>
          <w:noProof/>
          <w:lang w:eastAsia="pl-PL"/>
        </w:rPr>
        <w:drawing>
          <wp:inline distT="0" distB="0" distL="0" distR="0">
            <wp:extent cx="1656080" cy="1319530"/>
            <wp:effectExtent l="0" t="0" r="1270" b="0"/>
            <wp:docPr id="4" name="Obraz 4" descr="Znalezione obrazy dla zapytania porozumienia sierpniow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rozumienia sierpniowe 19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a)…………………………………………………………………………………………………………………………………………………………………………………</w:t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b)…………………………………………………………………………………………………………………………………………………………………………………..</w:t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c)……………………………………………………………………………………………………………………………………………………………………………………</w:t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2. W latach 1956, 1968, 1970 antykomunistyczne wystąpienia miały miejsce w następujących miastach</w:t>
      </w:r>
      <w:r w:rsidRPr="00500497">
        <w:rPr>
          <w:sz w:val="18"/>
          <w:szCs w:val="18"/>
          <w:u w:val="single"/>
        </w:rPr>
        <w:t>. Podkreśl:</w:t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WARSZAWA        SZCZECIN      OLSZTYN    WROCŁAW     GDAŃSK      POZNAŃ     KRAKÓW    BYDGOSZCZ     GDYNIA</w:t>
      </w:r>
    </w:p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3.Podaj imię i nazwisko postaci, której charakterystykę zamieszczono poniżej.</w:t>
      </w:r>
    </w:p>
    <w:tbl>
      <w:tblPr>
        <w:tblStyle w:val="Tabela-Siatka"/>
        <w:tblW w:w="0" w:type="auto"/>
        <w:tblInd w:w="360" w:type="dxa"/>
        <w:tblLook w:val="01E0" w:firstRow="1" w:lastRow="1" w:firstColumn="1" w:lastColumn="1" w:noHBand="0" w:noVBand="0"/>
      </w:tblPr>
      <w:tblGrid>
        <w:gridCol w:w="6768"/>
        <w:gridCol w:w="2160"/>
      </w:tblGrid>
      <w:tr w:rsidR="00014CE7" w:rsidTr="009312DD">
        <w:tc>
          <w:tcPr>
            <w:tcW w:w="6768" w:type="dxa"/>
          </w:tcPr>
          <w:p w:rsidR="00014CE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Cichociemny, uczestnik powstania warszawskiego. Był ostatnim Komendantem Głównym Armii Krajowej. Aresztowany i sądzony przez sowietów w Moskwie w tzw. procesie szesnastu. Zamordowany przez NKWD w radzieckim więzieniu.</w:t>
            </w:r>
          </w:p>
        </w:tc>
        <w:tc>
          <w:tcPr>
            <w:tcW w:w="2160" w:type="dxa"/>
          </w:tcPr>
          <w:p w:rsidR="00014CE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4CE7" w:rsidTr="009312DD">
        <w:tc>
          <w:tcPr>
            <w:tcW w:w="6768" w:type="dxa"/>
          </w:tcPr>
          <w:p w:rsidR="00014CE7" w:rsidRPr="0075090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śmierci kardynała Hlonda stanął na czele polskiego Kościoła. Nie godząc się na współpracę z komunistami, po wygłoszeniu słynnego kazania </w:t>
            </w:r>
            <w:r>
              <w:rPr>
                <w:i/>
                <w:sz w:val="18"/>
                <w:szCs w:val="18"/>
              </w:rPr>
              <w:t>non possumus,</w:t>
            </w:r>
            <w:r>
              <w:rPr>
                <w:sz w:val="18"/>
                <w:szCs w:val="18"/>
              </w:rPr>
              <w:t xml:space="preserve"> na trzy lata zamknięty w więzieniu. Określany mianem Prymasa Tysiąclecia.</w:t>
            </w:r>
          </w:p>
        </w:tc>
        <w:tc>
          <w:tcPr>
            <w:tcW w:w="2160" w:type="dxa"/>
          </w:tcPr>
          <w:p w:rsidR="00014CE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4CE7" w:rsidTr="009312DD">
        <w:tc>
          <w:tcPr>
            <w:tcW w:w="6768" w:type="dxa"/>
          </w:tcPr>
          <w:p w:rsidR="00014CE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latach 1970- 1980 był I sekretarzem PZPR. Chciał zrobić z Polski drugą Japonię. Oprócz rozwoju gospodarczego i dużej ilości bloków z „wielkiej płyty”, pozostawił również wielkie długi.</w:t>
            </w:r>
          </w:p>
        </w:tc>
        <w:tc>
          <w:tcPr>
            <w:tcW w:w="2160" w:type="dxa"/>
          </w:tcPr>
          <w:p w:rsidR="00014CE7" w:rsidRDefault="00014CE7" w:rsidP="009312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14CE7" w:rsidRDefault="00014CE7" w:rsidP="00014CE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4. Do jakich wydarzeń s historii Polski powojennej nawiązują poniższe plakaty? </w:t>
      </w:r>
    </w:p>
    <w:p w:rsidR="00014CE7" w:rsidRPr="00843DA6" w:rsidRDefault="00014CE7" w:rsidP="00014CE7">
      <w:pPr>
        <w:spacing w:after="0" w:line="240" w:lineRule="auto"/>
        <w:ind w:left="360"/>
        <w:rPr>
          <w:sz w:val="18"/>
          <w:szCs w:val="18"/>
        </w:rPr>
      </w:pPr>
      <w:r w:rsidRPr="00500497">
        <w:rPr>
          <w:sz w:val="18"/>
          <w:szCs w:val="18"/>
        </w:rPr>
        <w:t>a)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27175" cy="1371600"/>
            <wp:effectExtent l="0" t="0" r="0" b="0"/>
            <wp:docPr id="3" name="Obraz 3" descr="Znalezione obrazy dla zapytania 3 razy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3 razy t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sz w:val="18"/>
          <w:szCs w:val="18"/>
        </w:rPr>
        <w:t xml:space="preserve">b) </w:t>
      </w:r>
      <w:r>
        <w:rPr>
          <w:noProof/>
          <w:lang w:eastAsia="pl-PL"/>
        </w:rPr>
        <w:drawing>
          <wp:inline distT="0" distB="0" distL="0" distR="0">
            <wp:extent cx="905510" cy="1362710"/>
            <wp:effectExtent l="0" t="0" r="8890" b="8890"/>
            <wp:docPr id="2" name="Obraz 2" descr="Znalezione obrazy dla zapytania plan 6 le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lan 6 let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8"/>
          <w:szCs w:val="18"/>
        </w:rPr>
        <w:t xml:space="preserve">                          c)</w:t>
      </w:r>
      <w:r w:rsidRPr="00843DA6">
        <w:t xml:space="preserve"> </w:t>
      </w:r>
      <w:r>
        <w:rPr>
          <w:noProof/>
          <w:lang w:eastAsia="pl-PL"/>
        </w:rPr>
        <w:drawing>
          <wp:inline distT="0" distB="0" distL="0" distR="0">
            <wp:extent cx="991870" cy="1388745"/>
            <wp:effectExtent l="0" t="0" r="0" b="1905"/>
            <wp:docPr id="1" name="Obraz 1" descr="Znalezione obrazy dla zapytania przyjaźń polsko ra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przyjaźń polsko radziec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E7" w:rsidRDefault="00014CE7" w:rsidP="00014CE7">
      <w:pPr>
        <w:pStyle w:val="ListParagraph"/>
        <w:spacing w:after="0"/>
        <w:ind w:hanging="360"/>
        <w:rPr>
          <w:sz w:val="18"/>
          <w:szCs w:val="18"/>
        </w:rPr>
      </w:pPr>
      <w:r>
        <w:rPr>
          <w:sz w:val="18"/>
          <w:szCs w:val="18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:rsidR="00014CE7" w:rsidRDefault="00014CE7" w:rsidP="00014CE7">
      <w:pPr>
        <w:pStyle w:val="ListParagraph"/>
        <w:spacing w:after="0"/>
        <w:ind w:hanging="360"/>
        <w:rPr>
          <w:sz w:val="18"/>
          <w:szCs w:val="18"/>
        </w:rPr>
      </w:pPr>
      <w:r>
        <w:rPr>
          <w:sz w:val="18"/>
          <w:szCs w:val="18"/>
        </w:rPr>
        <w:t>b)…………………………………………………………………………………………………………………………………………………………………………………….</w:t>
      </w:r>
    </w:p>
    <w:p w:rsidR="00014CE7" w:rsidRDefault="00014CE7" w:rsidP="00014CE7">
      <w:pPr>
        <w:pStyle w:val="ListParagraph"/>
        <w:spacing w:after="0"/>
        <w:ind w:hanging="360"/>
        <w:rPr>
          <w:sz w:val="18"/>
          <w:szCs w:val="18"/>
        </w:rPr>
      </w:pPr>
      <w:r>
        <w:rPr>
          <w:sz w:val="18"/>
          <w:szCs w:val="18"/>
        </w:rPr>
        <w:t>c)……………………………………………………………………………………………………………………………………………………………………………………..</w:t>
      </w:r>
    </w:p>
    <w:p w:rsidR="00014CE7" w:rsidRDefault="00014CE7" w:rsidP="00014CE7">
      <w:pPr>
        <w:pStyle w:val="ListParagraph"/>
        <w:spacing w:after="0"/>
        <w:ind w:hanging="360"/>
        <w:rPr>
          <w:sz w:val="18"/>
          <w:szCs w:val="18"/>
        </w:rPr>
      </w:pPr>
      <w:r>
        <w:rPr>
          <w:sz w:val="18"/>
          <w:szCs w:val="18"/>
        </w:rPr>
        <w:t>5. Wymień mechanizmy dojścia komunistów do władzy w Polsce w latach 1944- 1947. Oceń te metody.</w:t>
      </w:r>
    </w:p>
    <w:p w:rsidR="00014CE7" w:rsidRDefault="00014CE7" w:rsidP="00014CE7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CE7" w:rsidRDefault="00014CE7" w:rsidP="00014CE7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6. Kim byli?</w:t>
      </w:r>
    </w:p>
    <w:p w:rsidR="00014CE7" w:rsidRDefault="00014CE7" w:rsidP="00014CE7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Żołnierze wyklęci……………………………………………………………………………………………………………………………………………………………..</w:t>
      </w:r>
    </w:p>
    <w:p w:rsidR="00014CE7" w:rsidRDefault="00014CE7" w:rsidP="00014CE7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Józef Cyrankiewicz……………………………………………………………………………………………………………………………………………………………</w:t>
      </w:r>
    </w:p>
    <w:p w:rsidR="00014CE7" w:rsidRDefault="00014CE7" w:rsidP="00014CE7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Jan Nowak- Jeziorański…………………………………………………………………………………………………………………………………………………….</w:t>
      </w:r>
    </w:p>
    <w:p w:rsidR="00014CE7" w:rsidRPr="00A65FCF" w:rsidRDefault="00014CE7" w:rsidP="00014CE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18"/>
          <w:szCs w:val="18"/>
        </w:rPr>
        <w:t>Zbigniew Cybulski…………………………………………………………………………………………………………………………………………………………….</w:t>
      </w:r>
      <w:r>
        <w:t xml:space="preserve">               </w:t>
      </w:r>
    </w:p>
    <w:p w:rsidR="00F92F49" w:rsidRDefault="00F92F49"/>
    <w:sectPr w:rsidR="00F9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6640"/>
    <w:multiLevelType w:val="hybridMultilevel"/>
    <w:tmpl w:val="41D27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E7"/>
    <w:rsid w:val="00014CE7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14CE7"/>
    <w:pPr>
      <w:ind w:left="720"/>
      <w:contextualSpacing/>
    </w:pPr>
  </w:style>
  <w:style w:type="table" w:styleId="Tabela-Siatka">
    <w:name w:val="Table Grid"/>
    <w:basedOn w:val="Standardowy"/>
    <w:rsid w:val="00014CE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14CE7"/>
    <w:pPr>
      <w:ind w:left="720"/>
      <w:contextualSpacing/>
    </w:pPr>
  </w:style>
  <w:style w:type="table" w:styleId="Tabela-Siatka">
    <w:name w:val="Table Grid"/>
    <w:basedOn w:val="Standardowy"/>
    <w:rsid w:val="00014CE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2017-09-23T17:03:00Z</dcterms:created>
  <dcterms:modified xsi:type="dcterms:W3CDTF">2017-09-23T17:05:00Z</dcterms:modified>
</cp:coreProperties>
</file>